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11" w:rsidRDefault="002F0411">
      <w:pPr>
        <w:rPr>
          <w:b/>
          <w:bCs/>
          <w:color w:val="000000"/>
          <w:sz w:val="27"/>
          <w:szCs w:val="27"/>
        </w:rPr>
      </w:pPr>
      <w:proofErr w:type="spellStart"/>
      <w:r>
        <w:rPr>
          <w:b/>
          <w:bCs/>
          <w:color w:val="000000"/>
          <w:sz w:val="27"/>
          <w:szCs w:val="27"/>
          <w:rtl/>
        </w:rPr>
        <w:t>اولا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علينا </w:t>
      </w:r>
      <w:proofErr w:type="spellStart"/>
      <w:r>
        <w:rPr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نعرف معنى المصطلحات التالية لتساعدنا في فهم الموضوع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 xml:space="preserve">مجموعة </w:t>
      </w:r>
      <w:proofErr w:type="spellStart"/>
      <w:r>
        <w:rPr>
          <w:b/>
          <w:bCs/>
          <w:color w:val="000000"/>
          <w:sz w:val="27"/>
          <w:szCs w:val="27"/>
          <w:rtl/>
        </w:rPr>
        <w:t>الاموال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غير المقيدة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هي التي تستخدمها </w:t>
      </w:r>
      <w:proofErr w:type="spellStart"/>
      <w:r>
        <w:rPr>
          <w:b/>
          <w:bCs/>
          <w:color w:val="000000"/>
          <w:sz w:val="27"/>
          <w:szCs w:val="27"/>
          <w:rtl/>
        </w:rPr>
        <w:t>ادارة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المستشفى للمحاسبة عن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العمليات التي تقع ضمن دائرة اختصاصها ومنها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  <w:t xml:space="preserve">- </w:t>
      </w:r>
      <w:proofErr w:type="spellStart"/>
      <w:r>
        <w:rPr>
          <w:b/>
          <w:bCs/>
          <w:color w:val="000000"/>
          <w:sz w:val="27"/>
          <w:szCs w:val="27"/>
          <w:rtl/>
        </w:rPr>
        <w:t>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العمليات : تستخدم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للمحاسبة عن جميع الموارد غير المقيدة وغير المخصصة لغرض معين ومنها </w:t>
      </w:r>
      <w:proofErr w:type="spellStart"/>
      <w:r>
        <w:rPr>
          <w:b/>
          <w:bCs/>
          <w:color w:val="000000"/>
          <w:sz w:val="27"/>
          <w:szCs w:val="27"/>
          <w:rtl/>
        </w:rPr>
        <w:t>الاصول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الراسمالية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والديون طويلة </w:t>
      </w:r>
      <w:proofErr w:type="spellStart"/>
      <w:r>
        <w:rPr>
          <w:b/>
          <w:bCs/>
          <w:color w:val="000000"/>
          <w:sz w:val="27"/>
          <w:szCs w:val="27"/>
          <w:rtl/>
        </w:rPr>
        <w:t>الاجل</w:t>
      </w:r>
      <w:proofErr w:type="spellEnd"/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  <w:t xml:space="preserve">- </w:t>
      </w:r>
      <w:proofErr w:type="spellStart"/>
      <w:r>
        <w:rPr>
          <w:b/>
          <w:bCs/>
          <w:color w:val="000000"/>
          <w:sz w:val="27"/>
          <w:szCs w:val="27"/>
          <w:rtl/>
        </w:rPr>
        <w:t>الاموال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المقيدة </w:t>
      </w:r>
      <w:proofErr w:type="spellStart"/>
      <w:r>
        <w:rPr>
          <w:b/>
          <w:bCs/>
          <w:color w:val="000000"/>
          <w:sz w:val="27"/>
          <w:szCs w:val="27"/>
          <w:rtl/>
        </w:rPr>
        <w:t>اداريا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: تستخدم للمحاسبة عن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الموارد غير المقيدة التي تخصصها </w:t>
      </w:r>
      <w:proofErr w:type="spellStart"/>
      <w:r>
        <w:rPr>
          <w:b/>
          <w:bCs/>
          <w:color w:val="000000"/>
          <w:sz w:val="27"/>
          <w:szCs w:val="27"/>
          <w:rtl/>
        </w:rPr>
        <w:t>الادارة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لاغراض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محددة ترتبط بالعمليات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التشغيلية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 xml:space="preserve">مجموعة </w:t>
      </w:r>
      <w:proofErr w:type="spellStart"/>
      <w:r>
        <w:rPr>
          <w:b/>
          <w:bCs/>
          <w:color w:val="000000"/>
          <w:sz w:val="27"/>
          <w:szCs w:val="27"/>
          <w:rtl/>
        </w:rPr>
        <w:t>الاموال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المقيدة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>هي التي تستخدم للمحاسبة عن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الموارد التي يقيد مقدموها استخدامها في </w:t>
      </w:r>
      <w:proofErr w:type="spellStart"/>
      <w:r>
        <w:rPr>
          <w:b/>
          <w:bCs/>
          <w:color w:val="000000"/>
          <w:sz w:val="27"/>
          <w:szCs w:val="27"/>
          <w:rtl/>
        </w:rPr>
        <w:t>اغراض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محددة ومنها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  <w:t xml:space="preserve">- </w:t>
      </w:r>
      <w:proofErr w:type="spellStart"/>
      <w:r>
        <w:rPr>
          <w:b/>
          <w:bCs/>
          <w:color w:val="000000"/>
          <w:sz w:val="27"/>
          <w:szCs w:val="27"/>
          <w:rtl/>
        </w:rPr>
        <w:t>الاموال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المخصصة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لغرض معين ( </w:t>
      </w:r>
      <w:proofErr w:type="spellStart"/>
      <w:r>
        <w:rPr>
          <w:b/>
          <w:bCs/>
          <w:color w:val="000000"/>
          <w:sz w:val="27"/>
          <w:szCs w:val="27"/>
          <w:rtl/>
        </w:rPr>
        <w:t>اغراض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تشغيلية محددة</w:t>
      </w:r>
      <w:r>
        <w:rPr>
          <w:b/>
          <w:bCs/>
          <w:color w:val="000000"/>
          <w:sz w:val="27"/>
          <w:szCs w:val="27"/>
        </w:rPr>
        <w:t>).</w:t>
      </w:r>
      <w:r>
        <w:rPr>
          <w:b/>
          <w:bCs/>
          <w:color w:val="000000"/>
          <w:sz w:val="27"/>
          <w:szCs w:val="27"/>
        </w:rPr>
        <w:br/>
        <w:t xml:space="preserve">- </w:t>
      </w:r>
      <w:proofErr w:type="spellStart"/>
      <w:r>
        <w:rPr>
          <w:b/>
          <w:bCs/>
          <w:color w:val="000000"/>
          <w:sz w:val="27"/>
          <w:szCs w:val="27"/>
          <w:rtl/>
        </w:rPr>
        <w:t>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الاحلال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والتوسعات ( </w:t>
      </w:r>
      <w:proofErr w:type="spellStart"/>
      <w:r>
        <w:rPr>
          <w:b/>
          <w:bCs/>
          <w:color w:val="000000"/>
          <w:sz w:val="27"/>
          <w:szCs w:val="27"/>
          <w:rtl/>
        </w:rPr>
        <w:t>الانفاق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على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اقتناء </w:t>
      </w:r>
      <w:proofErr w:type="spellStart"/>
      <w:r>
        <w:rPr>
          <w:b/>
          <w:bCs/>
          <w:color w:val="000000"/>
          <w:sz w:val="27"/>
          <w:szCs w:val="27"/>
          <w:rtl/>
        </w:rPr>
        <w:t>واحلال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الاصول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الثابتة</w:t>
      </w:r>
      <w:r>
        <w:rPr>
          <w:b/>
          <w:bCs/>
          <w:color w:val="000000"/>
          <w:sz w:val="27"/>
          <w:szCs w:val="27"/>
        </w:rPr>
        <w:t>)</w:t>
      </w:r>
      <w:r>
        <w:rPr>
          <w:b/>
          <w:bCs/>
          <w:color w:val="000000"/>
          <w:sz w:val="27"/>
          <w:szCs w:val="27"/>
        </w:rPr>
        <w:br/>
        <w:t>-</w:t>
      </w:r>
      <w:proofErr w:type="spellStart"/>
      <w:r>
        <w:rPr>
          <w:b/>
          <w:bCs/>
          <w:color w:val="000000"/>
          <w:sz w:val="27"/>
          <w:szCs w:val="27"/>
          <w:rtl/>
        </w:rPr>
        <w:t>الاموال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الموقوفة ( اشتراط مقدمها على </w:t>
      </w:r>
      <w:proofErr w:type="spellStart"/>
      <w:r>
        <w:rPr>
          <w:b/>
          <w:bCs/>
          <w:color w:val="000000"/>
          <w:sz w:val="27"/>
          <w:szCs w:val="27"/>
          <w:rtl/>
        </w:rPr>
        <w:t>ابقائها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على </w:t>
      </w:r>
      <w:proofErr w:type="spellStart"/>
      <w:r>
        <w:rPr>
          <w:b/>
          <w:bCs/>
          <w:color w:val="000000"/>
          <w:sz w:val="27"/>
          <w:szCs w:val="27"/>
          <w:rtl/>
        </w:rPr>
        <w:t>اصلها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بشكل دائم </w:t>
      </w:r>
      <w:proofErr w:type="spellStart"/>
      <w:r>
        <w:rPr>
          <w:b/>
          <w:bCs/>
          <w:color w:val="000000"/>
          <w:sz w:val="27"/>
          <w:szCs w:val="27"/>
          <w:rtl/>
        </w:rPr>
        <w:t>او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لاجل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محدد ) ، وهذا النوع قد يكون مقيد </w:t>
      </w:r>
      <w:proofErr w:type="spellStart"/>
      <w:r>
        <w:rPr>
          <w:b/>
          <w:bCs/>
          <w:color w:val="000000"/>
          <w:sz w:val="27"/>
          <w:szCs w:val="27"/>
          <w:rtl/>
        </w:rPr>
        <w:t>او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غير مقيد حسب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شروط مقدمها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u w:val="single"/>
          <w:rtl/>
        </w:rPr>
        <w:t xml:space="preserve">تحديد </w:t>
      </w:r>
      <w:proofErr w:type="spellStart"/>
      <w:r>
        <w:rPr>
          <w:b/>
          <w:bCs/>
          <w:color w:val="000000"/>
          <w:sz w:val="27"/>
          <w:szCs w:val="27"/>
          <w:u w:val="single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u w:val="single"/>
          <w:rtl/>
        </w:rPr>
        <w:t xml:space="preserve"> والمصروفات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المستشفيات تنقسم </w:t>
      </w:r>
      <w:proofErr w:type="spellStart"/>
      <w:r>
        <w:rPr>
          <w:b/>
          <w:bCs/>
          <w:color w:val="000000"/>
          <w:sz w:val="27"/>
          <w:szCs w:val="27"/>
          <w:rtl/>
        </w:rPr>
        <w:t>اخي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الفاضل </w:t>
      </w:r>
      <w:proofErr w:type="spellStart"/>
      <w:r>
        <w:rPr>
          <w:b/>
          <w:bCs/>
          <w:color w:val="000000"/>
          <w:sz w:val="27"/>
          <w:szCs w:val="27"/>
          <w:rtl/>
        </w:rPr>
        <w:t>الى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ثلاثة مجموعات رئيسية وهي كما يلي</w:t>
      </w:r>
    </w:p>
    <w:p w:rsidR="008449FE" w:rsidRDefault="002F0411">
      <w:pPr>
        <w:rPr>
          <w:rFonts w:hint="cs"/>
          <w:rtl/>
        </w:rPr>
      </w:pPr>
      <w:r>
        <w:rPr>
          <w:b/>
          <w:bCs/>
          <w:color w:val="000000"/>
          <w:sz w:val="27"/>
          <w:szCs w:val="27"/>
        </w:rPr>
        <w:t xml:space="preserve"> :</w:t>
      </w:r>
      <w:r w:rsidRPr="002F0411"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 xml:space="preserve">1- </w:t>
      </w:r>
      <w:proofErr w:type="spellStart"/>
      <w:r>
        <w:rPr>
          <w:b/>
          <w:bCs/>
          <w:color w:val="000000"/>
          <w:sz w:val="27"/>
          <w:szCs w:val="27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خدمة المرضى</w:t>
      </w:r>
      <w:r>
        <w:rPr>
          <w:b/>
          <w:bCs/>
          <w:color w:val="000000"/>
          <w:sz w:val="27"/>
          <w:szCs w:val="27"/>
        </w:rPr>
        <w:br/>
        <w:t xml:space="preserve">2-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التشغيلية </w:t>
      </w:r>
      <w:proofErr w:type="spellStart"/>
      <w:r>
        <w:rPr>
          <w:b/>
          <w:bCs/>
          <w:color w:val="000000"/>
          <w:sz w:val="27"/>
          <w:szCs w:val="27"/>
          <w:rtl/>
        </w:rPr>
        <w:t>الاخرى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( غير خدمة المرضى</w:t>
      </w:r>
      <w:r>
        <w:rPr>
          <w:b/>
          <w:bCs/>
          <w:color w:val="000000"/>
          <w:sz w:val="27"/>
          <w:szCs w:val="27"/>
        </w:rPr>
        <w:t xml:space="preserve"> )</w:t>
      </w:r>
      <w:r>
        <w:rPr>
          <w:b/>
          <w:bCs/>
          <w:color w:val="000000"/>
          <w:sz w:val="27"/>
          <w:szCs w:val="27"/>
        </w:rPr>
        <w:br/>
        <w:t xml:space="preserve">3-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غير التشغيلية ( ليس لها علاقة بطبيعة عمل المستشفى</w:t>
      </w:r>
      <w:r>
        <w:rPr>
          <w:b/>
          <w:bCs/>
          <w:color w:val="000000"/>
          <w:sz w:val="27"/>
          <w:szCs w:val="27"/>
        </w:rPr>
        <w:t xml:space="preserve"> )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  <w:u w:val="single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  <w:u w:val="single"/>
          <w:rtl/>
        </w:rPr>
        <w:t xml:space="preserve"> خدمة المرضى تشمل ما يلي</w:t>
      </w:r>
      <w:r>
        <w:rPr>
          <w:b/>
          <w:bCs/>
          <w:color w:val="000000"/>
          <w:sz w:val="27"/>
          <w:szCs w:val="27"/>
          <w:u w:val="single"/>
        </w:rPr>
        <w:t xml:space="preserve"> :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التمريض</w:t>
      </w:r>
      <w:r>
        <w:rPr>
          <w:b/>
          <w:bCs/>
          <w:color w:val="000000"/>
          <w:sz w:val="27"/>
          <w:szCs w:val="27"/>
        </w:rPr>
        <w:br/>
        <w:t>*</w:t>
      </w:r>
      <w:r>
        <w:rPr>
          <w:b/>
          <w:bCs/>
          <w:color w:val="000000"/>
          <w:sz w:val="27"/>
          <w:szCs w:val="27"/>
          <w:rtl/>
        </w:rPr>
        <w:t>غرف التوليد</w:t>
      </w:r>
      <w:r>
        <w:rPr>
          <w:b/>
          <w:bCs/>
          <w:color w:val="000000"/>
          <w:sz w:val="27"/>
          <w:szCs w:val="27"/>
        </w:rPr>
        <w:br/>
        <w:t>*</w:t>
      </w:r>
      <w:r>
        <w:rPr>
          <w:b/>
          <w:bCs/>
          <w:color w:val="000000"/>
          <w:sz w:val="27"/>
          <w:szCs w:val="27"/>
          <w:rtl/>
        </w:rPr>
        <w:t xml:space="preserve">غرفة </w:t>
      </w:r>
      <w:proofErr w:type="spellStart"/>
      <w:r>
        <w:rPr>
          <w:b/>
          <w:bCs/>
          <w:color w:val="000000"/>
          <w:sz w:val="27"/>
          <w:szCs w:val="27"/>
          <w:rtl/>
        </w:rPr>
        <w:t>الطواريء</w:t>
      </w:r>
      <w:proofErr w:type="spellEnd"/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المستلزمات الطبية والجراحية</w:t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المختبرات</w:t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الصيدلية</w:t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الاشعة</w:t>
      </w:r>
      <w:proofErr w:type="spellEnd"/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غرف النقاهة</w:t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التخدير</w:t>
      </w:r>
    </w:p>
    <w:p w:rsidR="002F0411" w:rsidRPr="002F0411" w:rsidRDefault="002F0411">
      <w:pPr>
        <w:rPr>
          <w:rFonts w:hint="cs"/>
          <w:rtl/>
        </w:rPr>
      </w:pPr>
      <w:r>
        <w:rPr>
          <w:b/>
          <w:bCs/>
          <w:color w:val="000000"/>
          <w:sz w:val="27"/>
          <w:szCs w:val="27"/>
        </w:rPr>
        <w:lastRenderedPageBreak/>
        <w:t xml:space="preserve">* </w:t>
      </w:r>
      <w:r>
        <w:rPr>
          <w:b/>
          <w:bCs/>
          <w:color w:val="000000"/>
          <w:sz w:val="27"/>
          <w:szCs w:val="27"/>
          <w:rtl/>
        </w:rPr>
        <w:t>العلاج الطبيعي.......الخ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هذه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اخي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الفاضل يتم تسجيلها على </w:t>
      </w:r>
      <w:proofErr w:type="spellStart"/>
      <w:r>
        <w:rPr>
          <w:b/>
          <w:bCs/>
          <w:color w:val="000000"/>
          <w:sz w:val="27"/>
          <w:szCs w:val="27"/>
          <w:rtl/>
        </w:rPr>
        <w:t>اساس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الاستحقاق ( </w:t>
      </w:r>
      <w:proofErr w:type="spellStart"/>
      <w:r>
        <w:rPr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شاء الله </w:t>
      </w:r>
      <w:proofErr w:type="spellStart"/>
      <w:r>
        <w:rPr>
          <w:b/>
          <w:bCs/>
          <w:color w:val="000000"/>
          <w:sz w:val="27"/>
          <w:szCs w:val="27"/>
          <w:rtl/>
        </w:rPr>
        <w:t>انت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تعرف ماذا يعني </w:t>
      </w:r>
      <w:proofErr w:type="spellStart"/>
      <w:r>
        <w:rPr>
          <w:b/>
          <w:bCs/>
          <w:color w:val="000000"/>
          <w:sz w:val="27"/>
          <w:szCs w:val="27"/>
          <w:rtl/>
        </w:rPr>
        <w:t>اساس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الاستحقاق ) ، ولكن حتى يتم توضيح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هذا </w:t>
      </w:r>
      <w:proofErr w:type="spellStart"/>
      <w:r>
        <w:rPr>
          <w:b/>
          <w:bCs/>
          <w:color w:val="000000"/>
          <w:sz w:val="27"/>
          <w:szCs w:val="27"/>
          <w:rtl/>
        </w:rPr>
        <w:t>الامر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لمن هم لا يعرفون ما هو </w:t>
      </w:r>
      <w:proofErr w:type="spellStart"/>
      <w:r>
        <w:rPr>
          <w:b/>
          <w:bCs/>
          <w:color w:val="000000"/>
          <w:sz w:val="27"/>
          <w:szCs w:val="27"/>
          <w:rtl/>
        </w:rPr>
        <w:t>اساس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الاستحقاق من غير المحاسبين </w:t>
      </w:r>
      <w:proofErr w:type="spellStart"/>
      <w:r>
        <w:rPr>
          <w:b/>
          <w:bCs/>
          <w:color w:val="000000"/>
          <w:sz w:val="27"/>
          <w:szCs w:val="27"/>
          <w:rtl/>
        </w:rPr>
        <w:t>الاعضاء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والضيوف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، </w:t>
      </w:r>
      <w:proofErr w:type="spellStart"/>
      <w:r>
        <w:rPr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هذا </w:t>
      </w:r>
      <w:proofErr w:type="spellStart"/>
      <w:r>
        <w:rPr>
          <w:b/>
          <w:bCs/>
          <w:color w:val="000000"/>
          <w:sz w:val="27"/>
          <w:szCs w:val="27"/>
          <w:rtl/>
        </w:rPr>
        <w:t>الاساس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لا يهتم بفترة </w:t>
      </w:r>
      <w:proofErr w:type="spellStart"/>
      <w:r>
        <w:rPr>
          <w:b/>
          <w:bCs/>
          <w:color w:val="000000"/>
          <w:sz w:val="27"/>
          <w:szCs w:val="27"/>
          <w:rtl/>
        </w:rPr>
        <w:t>انفاق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المصروف </w:t>
      </w:r>
      <w:proofErr w:type="spellStart"/>
      <w:r>
        <w:rPr>
          <w:b/>
          <w:bCs/>
          <w:color w:val="000000"/>
          <w:sz w:val="27"/>
          <w:szCs w:val="27"/>
          <w:rtl/>
        </w:rPr>
        <w:t>او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استلام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بل المهم هو</w:t>
      </w:r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العائدية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الزمنية لهذا المصروف </w:t>
      </w:r>
      <w:proofErr w:type="spellStart"/>
      <w:r>
        <w:rPr>
          <w:b/>
          <w:bCs/>
          <w:color w:val="000000"/>
          <w:sz w:val="27"/>
          <w:szCs w:val="27"/>
          <w:rtl/>
        </w:rPr>
        <w:t>او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ذلك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للتحقق من تطبيق مبدأ مقابلة</w:t>
      </w:r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بالمصروفات من جهة ومبدأ تحقق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من جهة </w:t>
      </w:r>
      <w:proofErr w:type="spellStart"/>
      <w:r>
        <w:rPr>
          <w:b/>
          <w:bCs/>
          <w:color w:val="000000"/>
          <w:sz w:val="27"/>
          <w:szCs w:val="27"/>
          <w:rtl/>
        </w:rPr>
        <w:t>اخرى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ومبدأ الدورية من جهة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ثالثة ، ولهذا يتم عمل التسويات </w:t>
      </w:r>
      <w:proofErr w:type="spellStart"/>
      <w:r>
        <w:rPr>
          <w:b/>
          <w:bCs/>
          <w:color w:val="000000"/>
          <w:sz w:val="27"/>
          <w:szCs w:val="27"/>
          <w:rtl/>
        </w:rPr>
        <w:t>الجردية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في نهاية السنة المالية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كما </w:t>
      </w:r>
      <w:proofErr w:type="spellStart"/>
      <w:r>
        <w:rPr>
          <w:b/>
          <w:bCs/>
          <w:color w:val="000000"/>
          <w:sz w:val="27"/>
          <w:szCs w:val="27"/>
          <w:rtl/>
        </w:rPr>
        <w:t>ان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التخفيضات </w:t>
      </w:r>
      <w:proofErr w:type="spellStart"/>
      <w:r>
        <w:rPr>
          <w:b/>
          <w:bCs/>
          <w:color w:val="000000"/>
          <w:sz w:val="27"/>
          <w:szCs w:val="27"/>
          <w:rtl/>
        </w:rPr>
        <w:t>او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الخصومات التي تمنحها المستشفيات من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لا يتم اعتبارها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كمصروفات تشغيلية بل يتم تخفيض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بها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من خلال استخدام حسابات المخصصات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والتي يتم تخفيض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بها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للوصول </w:t>
      </w:r>
      <w:proofErr w:type="spellStart"/>
      <w:r>
        <w:rPr>
          <w:b/>
          <w:bCs/>
          <w:color w:val="000000"/>
          <w:sz w:val="27"/>
          <w:szCs w:val="27"/>
          <w:rtl/>
        </w:rPr>
        <w:t>الى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صافي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الناجمة عن تقديم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الخدمة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ومن </w:t>
      </w:r>
      <w:proofErr w:type="spellStart"/>
      <w:r>
        <w:rPr>
          <w:b/>
          <w:bCs/>
          <w:color w:val="000000"/>
          <w:sz w:val="27"/>
          <w:szCs w:val="27"/>
          <w:rtl/>
        </w:rPr>
        <w:t>انواع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هذه التخفيضات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تخفيضات متعلقة بالتامين الصحي</w:t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>خدمات مجانية مقدمة</w:t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 xml:space="preserve">خصومات ممنوحة </w:t>
      </w:r>
      <w:proofErr w:type="spellStart"/>
      <w:r>
        <w:rPr>
          <w:b/>
          <w:bCs/>
          <w:color w:val="000000"/>
          <w:sz w:val="27"/>
          <w:szCs w:val="27"/>
          <w:rtl/>
        </w:rPr>
        <w:t>للاطباء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والعاملين في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المستشفيات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وكذلك الديون المشكوك في تحصيلها يتم تنزيلها من </w:t>
      </w:r>
      <w:proofErr w:type="spellStart"/>
      <w:r>
        <w:rPr>
          <w:b/>
          <w:bCs/>
          <w:color w:val="000000"/>
          <w:sz w:val="27"/>
          <w:szCs w:val="27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خدمات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المرضى في قائمة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والمصروفات ولا يتم اعتبارها مصاريف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تشغيلية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  <w:u w:val="single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u w:val="single"/>
          <w:rtl/>
        </w:rPr>
        <w:t xml:space="preserve"> التشغيلية </w:t>
      </w:r>
      <w:proofErr w:type="spellStart"/>
      <w:r>
        <w:rPr>
          <w:b/>
          <w:bCs/>
          <w:color w:val="000000"/>
          <w:sz w:val="27"/>
          <w:szCs w:val="27"/>
          <w:u w:val="single"/>
          <w:rtl/>
        </w:rPr>
        <w:t>الاخرى</w:t>
      </w:r>
      <w:proofErr w:type="spellEnd"/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فهي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التي تحصل عليها المستشفيات مقابل خدمات غير خدمات العناية الطبية بالمرضى ومنها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من البرامج التعليمية ( دورات علمية</w:t>
      </w:r>
      <w:r>
        <w:rPr>
          <w:b/>
          <w:bCs/>
          <w:color w:val="000000"/>
          <w:sz w:val="27"/>
          <w:szCs w:val="27"/>
        </w:rPr>
        <w:t xml:space="preserve"> )</w:t>
      </w:r>
      <w:r>
        <w:rPr>
          <w:b/>
          <w:bCs/>
          <w:color w:val="000000"/>
          <w:sz w:val="27"/>
          <w:szCs w:val="27"/>
        </w:rPr>
        <w:br/>
        <w:t xml:space="preserve">* </w:t>
      </w:r>
      <w:r>
        <w:rPr>
          <w:b/>
          <w:bCs/>
          <w:color w:val="000000"/>
          <w:sz w:val="27"/>
          <w:szCs w:val="27"/>
          <w:rtl/>
        </w:rPr>
        <w:t xml:space="preserve">منح </w:t>
      </w:r>
      <w:proofErr w:type="spellStart"/>
      <w:r>
        <w:rPr>
          <w:b/>
          <w:bCs/>
          <w:color w:val="000000"/>
          <w:sz w:val="27"/>
          <w:szCs w:val="27"/>
          <w:rtl/>
        </w:rPr>
        <w:t>الابحاث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( يتم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الاعتراف </w:t>
      </w:r>
      <w:proofErr w:type="spellStart"/>
      <w:r>
        <w:rPr>
          <w:b/>
          <w:bCs/>
          <w:color w:val="000000"/>
          <w:sz w:val="27"/>
          <w:szCs w:val="27"/>
          <w:rtl/>
        </w:rPr>
        <w:t>بها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كايراد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وقت </w:t>
      </w:r>
      <w:proofErr w:type="spellStart"/>
      <w:r>
        <w:rPr>
          <w:b/>
          <w:bCs/>
          <w:color w:val="000000"/>
          <w:sz w:val="27"/>
          <w:szCs w:val="27"/>
          <w:rtl/>
        </w:rPr>
        <w:t>الانفاق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فقط</w:t>
      </w:r>
      <w:r>
        <w:rPr>
          <w:b/>
          <w:bCs/>
          <w:color w:val="000000"/>
          <w:sz w:val="27"/>
          <w:szCs w:val="27"/>
        </w:rPr>
        <w:t xml:space="preserve"> )</w:t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تاجير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  <w:rtl/>
        </w:rPr>
        <w:t>اماكن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تابعة للمستشفى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مثل العيادات الخارجية</w:t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من محلات بيع الهدايا والجرائد </w:t>
      </w:r>
      <w:proofErr w:type="spellStart"/>
      <w:r>
        <w:rPr>
          <w:b/>
          <w:bCs/>
          <w:color w:val="000000"/>
          <w:sz w:val="27"/>
          <w:szCs w:val="27"/>
          <w:rtl/>
        </w:rPr>
        <w:t>والكافتيريا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وغيرها</w:t>
      </w:r>
      <w:r>
        <w:rPr>
          <w:b/>
          <w:bCs/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نسخ التقارير الطبية للمرضى.....الخ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proofErr w:type="spellStart"/>
      <w:r>
        <w:rPr>
          <w:b/>
          <w:bCs/>
          <w:color w:val="000000"/>
          <w:sz w:val="27"/>
          <w:szCs w:val="27"/>
          <w:u w:val="single"/>
          <w:rtl/>
        </w:rPr>
        <w:t>الايرادات</w:t>
      </w:r>
      <w:proofErr w:type="spellEnd"/>
      <w:r>
        <w:rPr>
          <w:b/>
          <w:bCs/>
          <w:color w:val="000000"/>
          <w:sz w:val="27"/>
          <w:szCs w:val="27"/>
          <w:u w:val="single"/>
        </w:rPr>
        <w:t xml:space="preserve"> </w:t>
      </w:r>
      <w:r>
        <w:rPr>
          <w:b/>
          <w:bCs/>
          <w:color w:val="000000"/>
          <w:sz w:val="27"/>
          <w:szCs w:val="27"/>
          <w:u w:val="single"/>
          <w:rtl/>
        </w:rPr>
        <w:t>غير التشغيلية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هي التي ليس لها علاقة مباشرة </w:t>
      </w:r>
      <w:proofErr w:type="spellStart"/>
      <w:r>
        <w:rPr>
          <w:b/>
          <w:bCs/>
          <w:color w:val="000000"/>
          <w:sz w:val="27"/>
          <w:szCs w:val="27"/>
          <w:rtl/>
        </w:rPr>
        <w:t>بالانشطة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الاعتيادية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للمستشفى ومنها</w:t>
      </w:r>
      <w:r>
        <w:rPr>
          <w:b/>
          <w:bCs/>
          <w:color w:val="000000"/>
          <w:sz w:val="27"/>
          <w:szCs w:val="27"/>
        </w:rPr>
        <w:t xml:space="preserve"> :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الهدايا والتبرعات والهبات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lastRenderedPageBreak/>
        <w:t xml:space="preserve">* </w:t>
      </w:r>
      <w:r>
        <w:rPr>
          <w:b/>
          <w:bCs/>
          <w:color w:val="000000"/>
          <w:sz w:val="27"/>
          <w:szCs w:val="27"/>
          <w:rtl/>
        </w:rPr>
        <w:t xml:space="preserve">استثمار </w:t>
      </w:r>
      <w:proofErr w:type="spellStart"/>
      <w:r>
        <w:rPr>
          <w:b/>
          <w:bCs/>
          <w:color w:val="000000"/>
          <w:sz w:val="27"/>
          <w:szCs w:val="27"/>
          <w:rtl/>
        </w:rPr>
        <w:t>الاموال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غير المقيدة</w:t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بيع ممتلكات المستشفى</w:t>
      </w:r>
      <w:r>
        <w:rPr>
          <w:b/>
          <w:bCs/>
          <w:color w:val="000000"/>
          <w:sz w:val="27"/>
          <w:szCs w:val="27"/>
        </w:rPr>
        <w:br/>
        <w:t xml:space="preserve">* </w:t>
      </w:r>
      <w:proofErr w:type="spellStart"/>
      <w:r>
        <w:rPr>
          <w:b/>
          <w:bCs/>
          <w:color w:val="000000"/>
          <w:sz w:val="27"/>
          <w:szCs w:val="27"/>
          <w:rtl/>
        </w:rPr>
        <w:t>ايرادات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ممتلكات لا تستخدم في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>عمليات المستشفى ....الخ</w:t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  <w:rtl/>
        </w:rPr>
        <w:t xml:space="preserve">في المداخلات التالية </w:t>
      </w:r>
      <w:proofErr w:type="spellStart"/>
      <w:r>
        <w:rPr>
          <w:b/>
          <w:bCs/>
          <w:color w:val="000000"/>
          <w:sz w:val="27"/>
          <w:szCs w:val="27"/>
          <w:rtl/>
        </w:rPr>
        <w:t>ساقوم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بطرح مثالين لبيان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rtl/>
        </w:rPr>
        <w:t xml:space="preserve">القيود المحاسبية المتعلقة </w:t>
      </w:r>
      <w:proofErr w:type="spellStart"/>
      <w:r>
        <w:rPr>
          <w:b/>
          <w:bCs/>
          <w:color w:val="000000"/>
          <w:sz w:val="27"/>
          <w:szCs w:val="27"/>
          <w:rtl/>
        </w:rPr>
        <w:t>بالاموال</w:t>
      </w:r>
      <w:proofErr w:type="spellEnd"/>
      <w:r>
        <w:rPr>
          <w:b/>
          <w:bCs/>
          <w:color w:val="000000"/>
          <w:sz w:val="27"/>
          <w:szCs w:val="27"/>
          <w:rtl/>
        </w:rPr>
        <w:t xml:space="preserve"> المقيدة والغير مقيدة</w:t>
      </w:r>
      <w:r>
        <w:rPr>
          <w:b/>
          <w:bCs/>
          <w:color w:val="000000"/>
          <w:sz w:val="27"/>
          <w:szCs w:val="27"/>
        </w:rPr>
        <w:t xml:space="preserve"> .</w:t>
      </w:r>
    </w:p>
    <w:sectPr w:rsidR="002F0411" w:rsidRPr="002F0411" w:rsidSect="00830E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F0411"/>
    <w:rsid w:val="002F0411"/>
    <w:rsid w:val="00704A8B"/>
    <w:rsid w:val="00830E47"/>
    <w:rsid w:val="00C2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2547</Characters>
  <Application>Microsoft Office Word</Application>
  <DocSecurity>0</DocSecurity>
  <Lines>21</Lines>
  <Paragraphs>5</Paragraphs>
  <ScaleCrop>false</ScaleCrop>
  <Company>M F A   G R O U P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 Farouk Abd Al-Aziz</dc:creator>
  <cp:keywords/>
  <dc:description/>
  <cp:lastModifiedBy>Mahmoud Farouk Abd Al-Aziz</cp:lastModifiedBy>
  <cp:revision>1</cp:revision>
  <dcterms:created xsi:type="dcterms:W3CDTF">2007-04-10T11:09:00Z</dcterms:created>
  <dcterms:modified xsi:type="dcterms:W3CDTF">2007-04-10T11:11:00Z</dcterms:modified>
</cp:coreProperties>
</file>